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7257D" w14:textId="574CE69B" w:rsidR="003A02A8" w:rsidRPr="00A77E13" w:rsidRDefault="003A02A8" w:rsidP="00EB7852">
      <w:pPr>
        <w:rPr>
          <w:rFonts w:ascii="Book Antiqua" w:hAnsi="Book Antiqua"/>
          <w:b/>
          <w:sz w:val="28"/>
          <w:szCs w:val="28"/>
        </w:rPr>
      </w:pPr>
    </w:p>
    <w:p w14:paraId="239FDB04" w14:textId="5220F9EE" w:rsidR="006D0028" w:rsidRPr="00A77E13" w:rsidRDefault="006D0028" w:rsidP="006D0028">
      <w:pPr>
        <w:jc w:val="center"/>
        <w:rPr>
          <w:rFonts w:ascii="Book Antiqua" w:hAnsi="Book Antiqua"/>
          <w:b/>
          <w:sz w:val="28"/>
          <w:szCs w:val="28"/>
        </w:rPr>
      </w:pPr>
      <w:r w:rsidRPr="00A77E13">
        <w:rPr>
          <w:rFonts w:ascii="Book Antiqua" w:hAnsi="Book Antiqua"/>
          <w:b/>
          <w:sz w:val="28"/>
          <w:szCs w:val="28"/>
        </w:rPr>
        <w:t>COPYRIGHT AGREEMENT</w:t>
      </w:r>
    </w:p>
    <w:p w14:paraId="4C39B737" w14:textId="340D1749" w:rsidR="006D0028" w:rsidRPr="00A77E13" w:rsidRDefault="006D0028" w:rsidP="00EB7852">
      <w:pPr>
        <w:rPr>
          <w:rFonts w:ascii="Book Antiqua" w:hAnsi="Book Antiqua"/>
          <w:b/>
        </w:rPr>
      </w:pPr>
    </w:p>
    <w:p w14:paraId="417E60D7" w14:textId="1C60C60A" w:rsidR="006A70FD" w:rsidRPr="006A70FD" w:rsidRDefault="006D0028" w:rsidP="00220D91">
      <w:pPr>
        <w:jc w:val="both"/>
        <w:rPr>
          <w:rFonts w:ascii="Book Antiqua" w:hAnsi="Book Antiqua"/>
          <w:b/>
          <w:sz w:val="22"/>
          <w:szCs w:val="22"/>
        </w:rPr>
      </w:pPr>
      <w:r w:rsidRPr="0006017D">
        <w:rPr>
          <w:rFonts w:ascii="Book Antiqua" w:hAnsi="Book Antiqua"/>
          <w:sz w:val="22"/>
          <w:szCs w:val="22"/>
        </w:rPr>
        <w:t xml:space="preserve">Title of the Research Article: </w:t>
      </w:r>
    </w:p>
    <w:p w14:paraId="4295739C" w14:textId="317C1D0A" w:rsidR="00191EF0" w:rsidRPr="0006017D" w:rsidRDefault="00191EF0" w:rsidP="001D7BBA">
      <w:pPr>
        <w:jc w:val="both"/>
        <w:rPr>
          <w:rFonts w:ascii="Book Antiqua" w:eastAsia="Times New Roman" w:hAnsi="Book Antiqua" w:cs="Times New Roman"/>
          <w:sz w:val="22"/>
          <w:szCs w:val="22"/>
        </w:rPr>
      </w:pPr>
    </w:p>
    <w:p w14:paraId="2B772CD4" w14:textId="479A1F9C" w:rsidR="006D0028" w:rsidRPr="005212EC" w:rsidRDefault="006D0028" w:rsidP="000177A5">
      <w:pPr>
        <w:rPr>
          <w:rFonts w:ascii="Book Antiqua" w:eastAsia="Times New Roman" w:hAnsi="Book Antiqua" w:cs="Times New Roman"/>
          <w:sz w:val="22"/>
          <w:szCs w:val="22"/>
        </w:rPr>
      </w:pPr>
      <w:r w:rsidRPr="005212EC">
        <w:rPr>
          <w:rFonts w:ascii="Book Antiqua" w:hAnsi="Book Antiqua"/>
          <w:sz w:val="22"/>
          <w:szCs w:val="22"/>
        </w:rPr>
        <w:t>Author(s):</w:t>
      </w:r>
      <w:r w:rsidR="00EB7852">
        <w:rPr>
          <w:rFonts w:ascii="Book Antiqua" w:hAnsi="Book Antiqua"/>
          <w:sz w:val="22"/>
          <w:szCs w:val="22"/>
        </w:rPr>
        <w:t xml:space="preserve"> </w:t>
      </w:r>
    </w:p>
    <w:p w14:paraId="15FF97EF" w14:textId="1B187DFB" w:rsidR="006D0028" w:rsidRPr="00A44B5D" w:rsidRDefault="006D0028" w:rsidP="006D0028">
      <w:pPr>
        <w:jc w:val="both"/>
        <w:rPr>
          <w:rFonts w:ascii="Book Antiqua" w:hAnsi="Book Antiqua"/>
          <w:sz w:val="22"/>
          <w:szCs w:val="22"/>
        </w:rPr>
      </w:pPr>
    </w:p>
    <w:p w14:paraId="09747A47" w14:textId="7EBB836D" w:rsidR="006D0028" w:rsidRPr="009A50C6" w:rsidRDefault="006D0028" w:rsidP="006D0028">
      <w:pPr>
        <w:ind w:right="-329"/>
        <w:rPr>
          <w:rFonts w:ascii="Book Antiqua" w:hAnsi="Book Antiqua"/>
          <w:b/>
          <w:bCs/>
          <w:sz w:val="22"/>
          <w:szCs w:val="22"/>
        </w:rPr>
      </w:pPr>
      <w:r w:rsidRPr="006C6182">
        <w:rPr>
          <w:rFonts w:ascii="Book Antiqua" w:hAnsi="Book Antiqua"/>
          <w:sz w:val="22"/>
          <w:szCs w:val="22"/>
        </w:rPr>
        <w:t xml:space="preserve">Institutional Affiliation(s): </w:t>
      </w:r>
    </w:p>
    <w:p w14:paraId="5483B016" w14:textId="50984200" w:rsidR="006D0028" w:rsidRPr="00A44B5D" w:rsidRDefault="006D0028" w:rsidP="006D0028">
      <w:pPr>
        <w:jc w:val="both"/>
        <w:rPr>
          <w:rFonts w:ascii="Book Antiqua" w:hAnsi="Book Antiqua"/>
          <w:sz w:val="22"/>
          <w:szCs w:val="22"/>
        </w:rPr>
      </w:pPr>
    </w:p>
    <w:p w14:paraId="5B0721F8" w14:textId="7AADF20B" w:rsidR="006D0028" w:rsidRPr="00A44B5D" w:rsidRDefault="006D0028" w:rsidP="006D0028">
      <w:pPr>
        <w:pStyle w:val="BodyA"/>
        <w:rPr>
          <w:rFonts w:ascii="Book Antiqua" w:hAnsi="Book Antiqua"/>
          <w:b/>
          <w:color w:val="auto"/>
          <w:sz w:val="22"/>
          <w:szCs w:val="22"/>
        </w:rPr>
      </w:pPr>
      <w:r w:rsidRPr="00A44B5D">
        <w:rPr>
          <w:rFonts w:ascii="Book Antiqua" w:hAnsi="Book Antiqua"/>
          <w:color w:val="auto"/>
          <w:sz w:val="22"/>
          <w:szCs w:val="22"/>
        </w:rPr>
        <w:t>Email</w:t>
      </w:r>
      <w:r w:rsidR="006A70FD">
        <w:rPr>
          <w:rFonts w:ascii="Book Antiqua" w:hAnsi="Book Antiqua"/>
          <w:color w:val="auto"/>
          <w:sz w:val="22"/>
          <w:szCs w:val="22"/>
        </w:rPr>
        <w:t xml:space="preserve">: </w:t>
      </w:r>
    </w:p>
    <w:p w14:paraId="3BAF091A" w14:textId="72E11791" w:rsidR="006D0028" w:rsidRPr="00A44B5D" w:rsidRDefault="006D0028" w:rsidP="006D0028">
      <w:pPr>
        <w:jc w:val="both"/>
        <w:rPr>
          <w:rFonts w:ascii="Book Antiqua" w:hAnsi="Book Antiqua"/>
          <w:sz w:val="22"/>
          <w:szCs w:val="22"/>
        </w:rPr>
      </w:pPr>
    </w:p>
    <w:p w14:paraId="44FCF466" w14:textId="77777777" w:rsidR="006D0028" w:rsidRPr="00A77E13" w:rsidRDefault="006D0028" w:rsidP="006D0028">
      <w:pPr>
        <w:jc w:val="both"/>
        <w:rPr>
          <w:rFonts w:ascii="Book Antiqua" w:hAnsi="Book Antiqua"/>
          <w:sz w:val="21"/>
          <w:szCs w:val="21"/>
        </w:rPr>
      </w:pPr>
    </w:p>
    <w:p w14:paraId="3738D19C" w14:textId="39A14CA8" w:rsidR="006D0028" w:rsidRPr="00A77E13" w:rsidRDefault="006D0028" w:rsidP="006D0028">
      <w:pPr>
        <w:ind w:firstLine="720"/>
        <w:jc w:val="both"/>
        <w:rPr>
          <w:rFonts w:ascii="Book Antiqua" w:hAnsi="Book Antiqua"/>
          <w:sz w:val="21"/>
          <w:szCs w:val="21"/>
        </w:rPr>
      </w:pPr>
      <w:r w:rsidRPr="00A77E13">
        <w:rPr>
          <w:rFonts w:ascii="Book Antiqua" w:hAnsi="Book Antiqua"/>
          <w:sz w:val="21"/>
          <w:szCs w:val="21"/>
        </w:rPr>
        <w:t xml:space="preserve">The author/s guarantees that the research article is </w:t>
      </w:r>
      <w:r w:rsidRPr="00A77E13">
        <w:rPr>
          <w:rFonts w:ascii="Book Antiqua" w:hAnsi="Book Antiqua" w:cs="Times New Roman"/>
          <w:sz w:val="21"/>
          <w:szCs w:val="21"/>
        </w:rPr>
        <w:t>an original work, has not been previously published elsewhere in any form, and is not currently being reviewed</w:t>
      </w:r>
      <w:r w:rsidRPr="00A77E13">
        <w:rPr>
          <w:rFonts w:ascii="Book Antiqua" w:hAnsi="Book Antiqua"/>
          <w:sz w:val="21"/>
          <w:szCs w:val="21"/>
        </w:rPr>
        <w:t xml:space="preserve"> in another journal.</w:t>
      </w:r>
    </w:p>
    <w:p w14:paraId="19CE1E5F" w14:textId="05202219" w:rsidR="006D0028" w:rsidRPr="00A77E13" w:rsidRDefault="006D0028" w:rsidP="006D0028">
      <w:pPr>
        <w:ind w:firstLine="720"/>
        <w:jc w:val="both"/>
        <w:rPr>
          <w:rFonts w:ascii="Book Antiqua" w:hAnsi="Book Antiqua"/>
          <w:sz w:val="21"/>
          <w:szCs w:val="21"/>
        </w:rPr>
      </w:pPr>
    </w:p>
    <w:p w14:paraId="136FEE0B" w14:textId="6937BE22" w:rsidR="006D0028" w:rsidRPr="00A77E13" w:rsidRDefault="006D0028" w:rsidP="006D0028">
      <w:pPr>
        <w:ind w:firstLine="720"/>
        <w:jc w:val="both"/>
        <w:rPr>
          <w:rFonts w:ascii="Book Antiqua" w:hAnsi="Book Antiqua"/>
          <w:sz w:val="21"/>
          <w:szCs w:val="21"/>
        </w:rPr>
      </w:pPr>
      <w:r w:rsidRPr="00A77E13">
        <w:rPr>
          <w:rFonts w:ascii="Book Antiqua" w:hAnsi="Book Antiqua"/>
          <w:sz w:val="21"/>
          <w:szCs w:val="21"/>
        </w:rPr>
        <w:t xml:space="preserve">The author/s accepts the responsibility for releasing this research article and grants to the </w:t>
      </w:r>
      <w:r w:rsidRPr="00A77E13">
        <w:rPr>
          <w:rFonts w:ascii="Book Antiqua" w:hAnsi="Book Antiqua"/>
          <w:i/>
          <w:sz w:val="21"/>
          <w:szCs w:val="21"/>
        </w:rPr>
        <w:t>Asian Journal of English Language Studies</w:t>
      </w:r>
      <w:r w:rsidRPr="00A77E13">
        <w:rPr>
          <w:rFonts w:ascii="Book Antiqua" w:hAnsi="Book Antiqua"/>
          <w:sz w:val="21"/>
          <w:szCs w:val="21"/>
        </w:rPr>
        <w:t xml:space="preserve"> the right to publish it.</w:t>
      </w:r>
    </w:p>
    <w:p w14:paraId="480BD311" w14:textId="69A3CAC0" w:rsidR="006D0028" w:rsidRPr="00A77E13" w:rsidRDefault="006D0028" w:rsidP="006D0028">
      <w:pPr>
        <w:ind w:firstLine="720"/>
        <w:jc w:val="both"/>
        <w:rPr>
          <w:rFonts w:ascii="Book Antiqua" w:hAnsi="Book Antiqua"/>
          <w:sz w:val="21"/>
          <w:szCs w:val="21"/>
        </w:rPr>
      </w:pPr>
    </w:p>
    <w:p w14:paraId="08AD206D" w14:textId="2DE2EAB8" w:rsidR="006D0028" w:rsidRPr="00A77E13" w:rsidRDefault="006D0028" w:rsidP="006D0028">
      <w:pPr>
        <w:ind w:firstLine="720"/>
        <w:jc w:val="both"/>
        <w:rPr>
          <w:rFonts w:ascii="Book Antiqua" w:hAnsi="Book Antiqua"/>
          <w:sz w:val="21"/>
          <w:szCs w:val="21"/>
        </w:rPr>
      </w:pPr>
      <w:r w:rsidRPr="00A77E13">
        <w:rPr>
          <w:rFonts w:ascii="Book Antiqua" w:hAnsi="Book Antiqua" w:cs="Times New Roman"/>
          <w:sz w:val="21"/>
          <w:szCs w:val="21"/>
        </w:rPr>
        <w:t>The author/s takes the responsibility for obtaining permission to reproduce any figures, illustrations, tables, and the like from other publishers and to properly acknowledge other authors’ work.</w:t>
      </w:r>
    </w:p>
    <w:p w14:paraId="74C1A2A0" w14:textId="77777777" w:rsidR="006D0028" w:rsidRPr="00A77E13" w:rsidRDefault="006D0028" w:rsidP="006D0028">
      <w:pPr>
        <w:ind w:firstLine="720"/>
        <w:jc w:val="both"/>
        <w:rPr>
          <w:rFonts w:ascii="Book Antiqua" w:hAnsi="Book Antiqua"/>
          <w:sz w:val="21"/>
          <w:szCs w:val="21"/>
        </w:rPr>
      </w:pPr>
    </w:p>
    <w:p w14:paraId="4388DAB2" w14:textId="13B06555" w:rsidR="006D0028" w:rsidRPr="00A77E13" w:rsidRDefault="006D0028" w:rsidP="006D0028">
      <w:pPr>
        <w:ind w:firstLine="720"/>
        <w:jc w:val="both"/>
        <w:rPr>
          <w:rFonts w:ascii="Book Antiqua" w:hAnsi="Book Antiqua"/>
          <w:sz w:val="21"/>
          <w:szCs w:val="21"/>
        </w:rPr>
      </w:pPr>
      <w:r w:rsidRPr="00A77E13">
        <w:rPr>
          <w:rFonts w:ascii="Book Antiqua" w:hAnsi="Book Antiqua"/>
          <w:sz w:val="21"/>
          <w:szCs w:val="21"/>
        </w:rPr>
        <w:t xml:space="preserve">The copyright of this research article published by the </w:t>
      </w:r>
      <w:r w:rsidRPr="00A77E13">
        <w:rPr>
          <w:rFonts w:ascii="Book Antiqua" w:hAnsi="Book Antiqua"/>
          <w:i/>
          <w:sz w:val="21"/>
          <w:szCs w:val="21"/>
        </w:rPr>
        <w:t>Asian Journal of English Language Studies</w:t>
      </w:r>
      <w:r w:rsidRPr="00A77E13">
        <w:rPr>
          <w:rFonts w:ascii="Book Antiqua" w:hAnsi="Book Antiqua"/>
          <w:sz w:val="21"/>
          <w:szCs w:val="21"/>
        </w:rPr>
        <w:t xml:space="preserve"> remains with its author/s. The author/s may republish his or her work upon the condition that AJELS is acknowledged as the original publisher.</w:t>
      </w:r>
    </w:p>
    <w:p w14:paraId="743AC131" w14:textId="77221633" w:rsidR="006D0028" w:rsidRPr="00A77E13" w:rsidRDefault="006D0028" w:rsidP="006D0028">
      <w:pPr>
        <w:ind w:firstLine="720"/>
        <w:jc w:val="both"/>
        <w:rPr>
          <w:rFonts w:ascii="Book Antiqua" w:hAnsi="Book Antiqua"/>
          <w:sz w:val="21"/>
          <w:szCs w:val="21"/>
        </w:rPr>
      </w:pPr>
    </w:p>
    <w:p w14:paraId="0D126F89" w14:textId="7E2B7D2A" w:rsidR="006D0028" w:rsidRDefault="006D0028" w:rsidP="006D0028">
      <w:pPr>
        <w:ind w:firstLine="720"/>
        <w:jc w:val="both"/>
        <w:rPr>
          <w:rFonts w:ascii="Book Antiqua" w:hAnsi="Book Antiqua"/>
          <w:sz w:val="21"/>
          <w:szCs w:val="21"/>
        </w:rPr>
      </w:pPr>
      <w:r w:rsidRPr="00A77E13">
        <w:rPr>
          <w:rFonts w:ascii="Book Antiqua" w:hAnsi="Book Antiqua"/>
          <w:sz w:val="21"/>
          <w:szCs w:val="21"/>
        </w:rPr>
        <w:t>The content of this research article may be reproduced without the author/s’ permission in part or in its entirety provided it is distributed and made available to readers for free, without service charges or any other fees (i.e., open-access format).</w:t>
      </w:r>
    </w:p>
    <w:p w14:paraId="62E39A59" w14:textId="77777777" w:rsidR="00EB7852" w:rsidRPr="00A77E13" w:rsidRDefault="00EB7852" w:rsidP="006D0028">
      <w:pPr>
        <w:ind w:firstLine="720"/>
        <w:jc w:val="both"/>
        <w:rPr>
          <w:rFonts w:ascii="Book Antiqua" w:hAnsi="Book Antiqua"/>
          <w:sz w:val="21"/>
          <w:szCs w:val="21"/>
        </w:rPr>
      </w:pPr>
    </w:p>
    <w:p w14:paraId="174DA2A1" w14:textId="77777777" w:rsidR="006D0028" w:rsidRPr="00A77E13" w:rsidRDefault="006D0028" w:rsidP="006D0028">
      <w:pPr>
        <w:jc w:val="both"/>
        <w:rPr>
          <w:rFonts w:ascii="Book Antiqua" w:hAnsi="Book Antiqua"/>
          <w:sz w:val="21"/>
          <w:szCs w:val="21"/>
        </w:rPr>
      </w:pPr>
    </w:p>
    <w:p w14:paraId="6A8F4199" w14:textId="6839DFCE" w:rsidR="006D0028" w:rsidRPr="00A77E13" w:rsidRDefault="006D0028" w:rsidP="00EB7852">
      <w:pPr>
        <w:jc w:val="both"/>
        <w:rPr>
          <w:rFonts w:ascii="Book Antiqua" w:hAnsi="Book Antiqua"/>
          <w:sz w:val="21"/>
          <w:szCs w:val="21"/>
        </w:rPr>
      </w:pPr>
      <w:r w:rsidRPr="00A77E13">
        <w:rPr>
          <w:rFonts w:ascii="Book Antiqua" w:hAnsi="Book Antiqua"/>
          <w:sz w:val="21"/>
          <w:szCs w:val="21"/>
        </w:rPr>
        <w:t>___________________________________</w:t>
      </w:r>
    </w:p>
    <w:p w14:paraId="14D471FC" w14:textId="77777777" w:rsidR="006D0028" w:rsidRPr="00A77E13" w:rsidRDefault="006D0028" w:rsidP="006D0028">
      <w:pPr>
        <w:jc w:val="both"/>
        <w:rPr>
          <w:rFonts w:ascii="Book Antiqua" w:hAnsi="Book Antiqua"/>
          <w:sz w:val="21"/>
          <w:szCs w:val="21"/>
        </w:rPr>
      </w:pPr>
      <w:r w:rsidRPr="00A77E13">
        <w:rPr>
          <w:rFonts w:ascii="Book Antiqua" w:hAnsi="Book Antiqua"/>
          <w:sz w:val="21"/>
          <w:szCs w:val="21"/>
        </w:rPr>
        <w:t xml:space="preserve">           Signature over printed name</w:t>
      </w:r>
    </w:p>
    <w:p w14:paraId="35259D80" w14:textId="77777777" w:rsidR="006D0028" w:rsidRPr="00A77E13" w:rsidRDefault="006D0028" w:rsidP="006D0028">
      <w:pPr>
        <w:jc w:val="both"/>
        <w:rPr>
          <w:rFonts w:ascii="Book Antiqua" w:hAnsi="Book Antiqua"/>
          <w:sz w:val="21"/>
          <w:szCs w:val="21"/>
        </w:rPr>
      </w:pPr>
    </w:p>
    <w:p w14:paraId="7F17FFE1" w14:textId="4FAF23BA" w:rsidR="006D0028" w:rsidRPr="00A77E13" w:rsidRDefault="006D0028" w:rsidP="006D0028">
      <w:pPr>
        <w:jc w:val="both"/>
        <w:rPr>
          <w:rFonts w:ascii="Book Antiqua" w:hAnsi="Book Antiqua"/>
          <w:sz w:val="21"/>
          <w:szCs w:val="21"/>
        </w:rPr>
      </w:pPr>
      <w:r w:rsidRPr="00A77E13">
        <w:rPr>
          <w:rFonts w:ascii="Book Antiqua" w:hAnsi="Book Antiqua"/>
          <w:sz w:val="21"/>
          <w:szCs w:val="21"/>
        </w:rPr>
        <w:t>Date:</w:t>
      </w:r>
      <w:r w:rsidRPr="00A77E13">
        <w:rPr>
          <w:rFonts w:ascii="Book Antiqua" w:hAnsi="Book Antiqua"/>
          <w:sz w:val="21"/>
          <w:szCs w:val="21"/>
        </w:rPr>
        <w:tab/>
      </w:r>
      <w:r w:rsidR="00B84642">
        <w:rPr>
          <w:rFonts w:ascii="Book Antiqua" w:hAnsi="Book Antiqua"/>
          <w:sz w:val="21"/>
          <w:szCs w:val="21"/>
          <w:u w:val="single"/>
        </w:rPr>
        <w:t>_________________</w:t>
      </w:r>
    </w:p>
    <w:p w14:paraId="295A04BC" w14:textId="77777777" w:rsidR="006D0028" w:rsidRPr="00A77E13" w:rsidRDefault="006D0028" w:rsidP="006D0028">
      <w:pPr>
        <w:jc w:val="both"/>
        <w:rPr>
          <w:rFonts w:ascii="Book Antiqua" w:hAnsi="Book Antiqua"/>
          <w:sz w:val="21"/>
          <w:szCs w:val="21"/>
        </w:rPr>
      </w:pPr>
    </w:p>
    <w:p w14:paraId="7D746AEC" w14:textId="77777777" w:rsidR="006D0028" w:rsidRPr="00A77E13" w:rsidRDefault="006D0028" w:rsidP="006D0028">
      <w:pPr>
        <w:jc w:val="both"/>
        <w:rPr>
          <w:rFonts w:ascii="Book Antiqua" w:hAnsi="Book Antiqua"/>
          <w:sz w:val="21"/>
          <w:szCs w:val="21"/>
        </w:rPr>
      </w:pPr>
      <w:r w:rsidRPr="00A77E13">
        <w:rPr>
          <w:rFonts w:ascii="Book Antiqua" w:hAnsi="Book Antiqua"/>
          <w:sz w:val="21"/>
          <w:szCs w:val="21"/>
        </w:rPr>
        <w:t>N.B.</w:t>
      </w:r>
    </w:p>
    <w:p w14:paraId="7636DCA3" w14:textId="77777777" w:rsidR="006D0028" w:rsidRPr="00A77E13" w:rsidRDefault="006D0028" w:rsidP="006D0028">
      <w:pPr>
        <w:jc w:val="both"/>
        <w:rPr>
          <w:rFonts w:ascii="Book Antiqua" w:hAnsi="Book Antiqua"/>
          <w:sz w:val="21"/>
          <w:szCs w:val="21"/>
        </w:rPr>
      </w:pPr>
    </w:p>
    <w:p w14:paraId="2FF641F6" w14:textId="77777777" w:rsidR="00DA7166" w:rsidRPr="00A77E13" w:rsidRDefault="006D0028" w:rsidP="006D0028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1"/>
          <w:szCs w:val="21"/>
        </w:rPr>
      </w:pPr>
      <w:r w:rsidRPr="00A77E13">
        <w:rPr>
          <w:rFonts w:ascii="Book Antiqua" w:hAnsi="Book Antiqua"/>
          <w:sz w:val="21"/>
          <w:szCs w:val="21"/>
        </w:rPr>
        <w:t>One author can sign this agreement on behalf of the coauthors.</w:t>
      </w:r>
    </w:p>
    <w:p w14:paraId="1C64FE27" w14:textId="46AB2D50" w:rsidR="00045CED" w:rsidRPr="00A77E13" w:rsidRDefault="006D0028" w:rsidP="006D0028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1"/>
          <w:szCs w:val="21"/>
        </w:rPr>
      </w:pPr>
      <w:r w:rsidRPr="00A77E13">
        <w:rPr>
          <w:rFonts w:ascii="Book Antiqua" w:hAnsi="Book Antiqua"/>
          <w:sz w:val="21"/>
          <w:szCs w:val="21"/>
        </w:rPr>
        <w:t>This form can be signed digitally and saved in PDF format or signed manually then sent as scanned file in image form.</w:t>
      </w:r>
    </w:p>
    <w:sectPr w:rsidR="00045CED" w:rsidRPr="00A77E13" w:rsidSect="002168DE">
      <w:headerReference w:type="default" r:id="rId7"/>
      <w:footerReference w:type="default" r:id="rId8"/>
      <w:pgSz w:w="12240" w:h="15840"/>
      <w:pgMar w:top="244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60EB2" w14:textId="77777777" w:rsidR="00AA5BB1" w:rsidRDefault="00AA5BB1" w:rsidP="00045CED">
      <w:r>
        <w:separator/>
      </w:r>
    </w:p>
  </w:endnote>
  <w:endnote w:type="continuationSeparator" w:id="0">
    <w:p w14:paraId="7D2763B7" w14:textId="77777777" w:rsidR="00AA5BB1" w:rsidRDefault="00AA5BB1" w:rsidP="00045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0854E" w14:textId="77777777" w:rsidR="002168DE" w:rsidRPr="00D72727" w:rsidRDefault="00D72727" w:rsidP="00D72727">
    <w:pPr>
      <w:jc w:val="center"/>
      <w:rPr>
        <w:rFonts w:ascii="Book Antiqua" w:eastAsia="Times New Roman" w:hAnsi="Book Antiqua" w:cs="Times New Roman"/>
        <w:sz w:val="18"/>
        <w:szCs w:val="18"/>
      </w:rPr>
    </w:pPr>
    <w:r w:rsidRPr="00045CED">
      <w:rPr>
        <w:rFonts w:ascii="Book Antiqua" w:hAnsi="Book Antiqua"/>
        <w:b/>
        <w:bCs/>
        <w:sz w:val="18"/>
        <w:szCs w:val="18"/>
      </w:rPr>
      <w:t xml:space="preserve">Website: </w:t>
    </w:r>
    <w:hyperlink r:id="rId1" w:history="1">
      <w:r w:rsidRPr="00045CED">
        <w:rPr>
          <w:rFonts w:ascii="Book Antiqua" w:eastAsia="Times New Roman" w:hAnsi="Book Antiqua" w:cs="Times New Roman"/>
          <w:sz w:val="18"/>
          <w:szCs w:val="18"/>
        </w:rPr>
        <w:t>https://ajels.ust.edu.ph/</w:t>
      </w:r>
    </w:hyperlink>
    <w:r>
      <w:rPr>
        <w:rFonts w:ascii="Book Antiqua" w:eastAsia="Times New Roman" w:hAnsi="Book Antiqua" w:cs="Times New Roman"/>
        <w:sz w:val="18"/>
        <w:szCs w:val="18"/>
      </w:rPr>
      <w:t xml:space="preserve"> | </w:t>
    </w:r>
    <w:r>
      <w:rPr>
        <w:rFonts w:ascii="Book Antiqua" w:eastAsia="Times New Roman" w:hAnsi="Book Antiqua" w:cs="Times New Roman"/>
        <w:b/>
        <w:bCs/>
        <w:sz w:val="18"/>
        <w:szCs w:val="18"/>
      </w:rPr>
      <w:t xml:space="preserve">Email: </w:t>
    </w:r>
    <w:r>
      <w:rPr>
        <w:rFonts w:ascii="Book Antiqua" w:eastAsia="Times New Roman" w:hAnsi="Book Antiqua" w:cs="Times New Roman"/>
        <w:sz w:val="18"/>
        <w:szCs w:val="18"/>
      </w:rPr>
      <w:t>ajels@ust.edu.ph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77A0C" w14:textId="77777777" w:rsidR="00AA5BB1" w:rsidRDefault="00AA5BB1" w:rsidP="00045CED">
      <w:r>
        <w:separator/>
      </w:r>
    </w:p>
  </w:footnote>
  <w:footnote w:type="continuationSeparator" w:id="0">
    <w:p w14:paraId="4514A40A" w14:textId="77777777" w:rsidR="00AA5BB1" w:rsidRDefault="00AA5BB1" w:rsidP="00045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7E7D2" w14:textId="77777777" w:rsidR="00045CED" w:rsidRDefault="00045CED" w:rsidP="00045CED">
    <w:pPr>
      <w:pStyle w:val="Header"/>
      <w:jc w:val="center"/>
    </w:pPr>
    <w:r w:rsidRPr="00F35735">
      <w:rPr>
        <w:rFonts w:ascii="Book Antiqua" w:hAnsi="Book Antiqua"/>
        <w:b/>
        <w:noProof/>
      </w:rPr>
      <w:drawing>
        <wp:inline distT="0" distB="0" distL="0" distR="0" wp14:anchorId="074CA0FD" wp14:editId="21C8B5E5">
          <wp:extent cx="5040000" cy="608276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aderboard - 728x90 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0" cy="608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254C58" w14:textId="77777777" w:rsidR="00045CED" w:rsidRDefault="00045CED" w:rsidP="00045CED">
    <w:pPr>
      <w:pStyle w:val="Header"/>
      <w:jc w:val="center"/>
    </w:pPr>
  </w:p>
  <w:p w14:paraId="24EE728F" w14:textId="77777777" w:rsidR="002168DE" w:rsidRPr="00045CED" w:rsidRDefault="00045CED" w:rsidP="002168DE">
    <w:pPr>
      <w:pStyle w:val="Header"/>
      <w:jc w:val="right"/>
      <w:rPr>
        <w:rFonts w:ascii="Book Antiqua" w:eastAsia="Times New Roman" w:hAnsi="Book Antiqua" w:cs="Times New Roman"/>
        <w:sz w:val="18"/>
        <w:szCs w:val="18"/>
      </w:rPr>
    </w:pPr>
    <w:r w:rsidRPr="00045CED">
      <w:rPr>
        <w:rFonts w:ascii="Book Antiqua" w:hAnsi="Book Antiqua"/>
        <w:b/>
        <w:bCs/>
        <w:sz w:val="18"/>
        <w:szCs w:val="18"/>
      </w:rPr>
      <w:t>ISSN 2619-7219</w:t>
    </w:r>
  </w:p>
  <w:p w14:paraId="6AADA054" w14:textId="77777777" w:rsidR="00045CED" w:rsidRPr="00045CED" w:rsidRDefault="00045CED" w:rsidP="00045CED">
    <w:pPr>
      <w:jc w:val="right"/>
      <w:rPr>
        <w:rFonts w:ascii="Book Antiqua" w:eastAsia="Times New Roman" w:hAnsi="Book Antiqua" w:cs="Times New Roman"/>
        <w:sz w:val="18"/>
        <w:szCs w:val="18"/>
      </w:rPr>
    </w:pPr>
  </w:p>
  <w:p w14:paraId="21ECA231" w14:textId="77777777" w:rsidR="00045CED" w:rsidRPr="00045CED" w:rsidRDefault="00045CED" w:rsidP="00045CED">
    <w:pPr>
      <w:pStyle w:val="Header"/>
      <w:rPr>
        <w:rFonts w:ascii="Book Antiqua" w:hAnsi="Book Antiqu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77071B"/>
    <w:multiLevelType w:val="hybridMultilevel"/>
    <w:tmpl w:val="F2CAE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539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CED"/>
    <w:rsid w:val="000177A5"/>
    <w:rsid w:val="00045CED"/>
    <w:rsid w:val="0006017D"/>
    <w:rsid w:val="000968DF"/>
    <w:rsid w:val="000C187E"/>
    <w:rsid w:val="000C1B43"/>
    <w:rsid w:val="00112640"/>
    <w:rsid w:val="0015430B"/>
    <w:rsid w:val="00191EF0"/>
    <w:rsid w:val="001D7BBA"/>
    <w:rsid w:val="002168DE"/>
    <w:rsid w:val="00220D91"/>
    <w:rsid w:val="00226BF1"/>
    <w:rsid w:val="00250787"/>
    <w:rsid w:val="00267285"/>
    <w:rsid w:val="00303C15"/>
    <w:rsid w:val="003A02A8"/>
    <w:rsid w:val="003C35E8"/>
    <w:rsid w:val="004A6DBB"/>
    <w:rsid w:val="0050273E"/>
    <w:rsid w:val="00513CE9"/>
    <w:rsid w:val="005212EC"/>
    <w:rsid w:val="005C2119"/>
    <w:rsid w:val="00657BF5"/>
    <w:rsid w:val="0066393D"/>
    <w:rsid w:val="006A70FD"/>
    <w:rsid w:val="006C6182"/>
    <w:rsid w:val="006D0028"/>
    <w:rsid w:val="006E76B7"/>
    <w:rsid w:val="00700C26"/>
    <w:rsid w:val="007035BB"/>
    <w:rsid w:val="007222AF"/>
    <w:rsid w:val="00750BF2"/>
    <w:rsid w:val="00757EE8"/>
    <w:rsid w:val="0078254D"/>
    <w:rsid w:val="007A717F"/>
    <w:rsid w:val="00870B73"/>
    <w:rsid w:val="00877284"/>
    <w:rsid w:val="008C72E9"/>
    <w:rsid w:val="009034B5"/>
    <w:rsid w:val="00923AF6"/>
    <w:rsid w:val="00930F8E"/>
    <w:rsid w:val="009402FD"/>
    <w:rsid w:val="009462E3"/>
    <w:rsid w:val="00955B5E"/>
    <w:rsid w:val="009A50C6"/>
    <w:rsid w:val="009A6490"/>
    <w:rsid w:val="009C6D50"/>
    <w:rsid w:val="009D62E4"/>
    <w:rsid w:val="009E0F16"/>
    <w:rsid w:val="009E7FFB"/>
    <w:rsid w:val="00A44B5D"/>
    <w:rsid w:val="00A678AA"/>
    <w:rsid w:val="00A77E13"/>
    <w:rsid w:val="00AA5BB1"/>
    <w:rsid w:val="00B02DE2"/>
    <w:rsid w:val="00B363C1"/>
    <w:rsid w:val="00B37086"/>
    <w:rsid w:val="00B84642"/>
    <w:rsid w:val="00BA3754"/>
    <w:rsid w:val="00BC6185"/>
    <w:rsid w:val="00C25A33"/>
    <w:rsid w:val="00C30CE2"/>
    <w:rsid w:val="00D72727"/>
    <w:rsid w:val="00DA7166"/>
    <w:rsid w:val="00DA7C23"/>
    <w:rsid w:val="00DF64C8"/>
    <w:rsid w:val="00E24D12"/>
    <w:rsid w:val="00E53ED3"/>
    <w:rsid w:val="00E73270"/>
    <w:rsid w:val="00EB7852"/>
    <w:rsid w:val="00F11DA3"/>
    <w:rsid w:val="00F27DEA"/>
    <w:rsid w:val="00F43949"/>
    <w:rsid w:val="00F856D9"/>
    <w:rsid w:val="00FB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EF98A"/>
  <w15:chartTrackingRefBased/>
  <w15:docId w15:val="{B91BB080-2DCE-254B-969D-4C5C41D7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0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5C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CED"/>
  </w:style>
  <w:style w:type="paragraph" w:styleId="Footer">
    <w:name w:val="footer"/>
    <w:basedOn w:val="Normal"/>
    <w:link w:val="FooterChar"/>
    <w:uiPriority w:val="99"/>
    <w:unhideWhenUsed/>
    <w:rsid w:val="00045C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CED"/>
  </w:style>
  <w:style w:type="character" w:styleId="Hyperlink">
    <w:name w:val="Hyperlink"/>
    <w:basedOn w:val="DefaultParagraphFont"/>
    <w:uiPriority w:val="99"/>
    <w:semiHidden/>
    <w:unhideWhenUsed/>
    <w:rsid w:val="00045CE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0028"/>
    <w:pPr>
      <w:ind w:left="720"/>
      <w:contextualSpacing/>
    </w:pPr>
  </w:style>
  <w:style w:type="paragraph" w:customStyle="1" w:styleId="BodyA">
    <w:name w:val="Body A"/>
    <w:rsid w:val="006D0028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0"/>
      <w:u w:color="000000"/>
      <w:bdr w:val="nil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78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78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jels.ust.edu.ph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Reviewer</cp:lastModifiedBy>
  <cp:revision>2</cp:revision>
  <cp:lastPrinted>2019-08-22T00:58:00Z</cp:lastPrinted>
  <dcterms:created xsi:type="dcterms:W3CDTF">2025-02-10T05:56:00Z</dcterms:created>
  <dcterms:modified xsi:type="dcterms:W3CDTF">2025-02-10T05:56:00Z</dcterms:modified>
</cp:coreProperties>
</file>